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1"/>
        <w:gridCol w:w="243"/>
        <w:gridCol w:w="50"/>
        <w:gridCol w:w="107"/>
        <w:gridCol w:w="987"/>
        <w:gridCol w:w="242"/>
        <w:gridCol w:w="78"/>
        <w:gridCol w:w="417"/>
        <w:gridCol w:w="139"/>
        <w:gridCol w:w="62"/>
        <w:gridCol w:w="362"/>
        <w:gridCol w:w="72"/>
        <w:gridCol w:w="225"/>
        <w:gridCol w:w="251"/>
        <w:gridCol w:w="31"/>
        <w:gridCol w:w="126"/>
        <w:gridCol w:w="145"/>
        <w:gridCol w:w="283"/>
        <w:gridCol w:w="44"/>
        <w:gridCol w:w="417"/>
        <w:gridCol w:w="9"/>
        <w:gridCol w:w="110"/>
        <w:gridCol w:w="361"/>
        <w:gridCol w:w="348"/>
        <w:gridCol w:w="124"/>
        <w:gridCol w:w="277"/>
        <w:gridCol w:w="134"/>
        <w:gridCol w:w="20"/>
        <w:gridCol w:w="154"/>
        <w:gridCol w:w="281"/>
        <w:gridCol w:w="411"/>
        <w:gridCol w:w="429"/>
        <w:gridCol w:w="20"/>
        <w:gridCol w:w="123"/>
        <w:gridCol w:w="114"/>
        <w:gridCol w:w="185"/>
        <w:gridCol w:w="27"/>
        <w:gridCol w:w="127"/>
        <w:gridCol w:w="299"/>
        <w:gridCol w:w="60"/>
        <w:gridCol w:w="393"/>
        <w:gridCol w:w="33"/>
        <w:gridCol w:w="351"/>
        <w:gridCol w:w="106"/>
        <w:gridCol w:w="93"/>
        <w:gridCol w:w="453"/>
        <w:gridCol w:w="36"/>
        <w:gridCol w:w="448"/>
      </w:tblGrid>
      <w:tr w:rsidR="00212A26" w:rsidTr="00DA394C">
        <w:trPr>
          <w:trHeight w:val="1020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9A595E" w:rsidRDefault="00615531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3BD722" wp14:editId="20B929B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-430530</wp:posOffset>
                      </wp:positionV>
                      <wp:extent cx="723900" cy="762000"/>
                      <wp:effectExtent l="0" t="0" r="0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.7pt;margin-top:-33.9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225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345"/>
        </w:trPr>
        <w:tc>
          <w:tcPr>
            <w:tcW w:w="5602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345"/>
        </w:trPr>
        <w:tc>
          <w:tcPr>
            <w:tcW w:w="5602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345"/>
        </w:trPr>
        <w:tc>
          <w:tcPr>
            <w:tcW w:w="5602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225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trHeight w:val="345"/>
        </w:trPr>
        <w:tc>
          <w:tcPr>
            <w:tcW w:w="5602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c>
          <w:tcPr>
            <w:tcW w:w="1134" w:type="dxa"/>
            <w:gridSpan w:val="3"/>
            <w:shd w:val="clear" w:color="FFFFFF" w:fill="auto"/>
            <w:vAlign w:val="center"/>
          </w:tcPr>
          <w:p w:rsidR="009A595E" w:rsidRDefault="009A595E">
            <w:pPr>
              <w:jc w:val="right"/>
            </w:pPr>
          </w:p>
        </w:tc>
        <w:tc>
          <w:tcPr>
            <w:tcW w:w="1094" w:type="dxa"/>
            <w:gridSpan w:val="2"/>
            <w:shd w:val="clear" w:color="FFFFFF" w:fill="auto"/>
            <w:vAlign w:val="center"/>
          </w:tcPr>
          <w:p w:rsidR="009A595E" w:rsidRDefault="009A595E">
            <w:pPr>
              <w:jc w:val="center"/>
            </w:pPr>
          </w:p>
        </w:tc>
        <w:tc>
          <w:tcPr>
            <w:tcW w:w="876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78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283" w:type="dxa"/>
            <w:shd w:val="clear" w:color="FFFFFF" w:fill="auto"/>
            <w:vAlign w:val="center"/>
          </w:tcPr>
          <w:p w:rsidR="009A595E" w:rsidRDefault="009A595E">
            <w:pPr>
              <w:jc w:val="right"/>
            </w:pPr>
          </w:p>
        </w:tc>
        <w:tc>
          <w:tcPr>
            <w:tcW w:w="470" w:type="dxa"/>
            <w:gridSpan w:val="3"/>
            <w:shd w:val="clear" w:color="FFFFFF" w:fill="auto"/>
            <w:vAlign w:val="center"/>
          </w:tcPr>
          <w:p w:rsidR="009A595E" w:rsidRDefault="009A595E">
            <w:pPr>
              <w:jc w:val="center"/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gridBefore w:val="1"/>
          <w:wBefore w:w="841" w:type="dxa"/>
          <w:trHeight w:val="345"/>
        </w:trPr>
        <w:tc>
          <w:tcPr>
            <w:tcW w:w="293" w:type="dxa"/>
            <w:gridSpan w:val="2"/>
            <w:shd w:val="clear" w:color="FFFFFF" w:fill="auto"/>
            <w:vAlign w:val="center"/>
          </w:tcPr>
          <w:p w:rsidR="009A595E" w:rsidRPr="00CA73BB" w:rsidRDefault="00CA702B" w:rsidP="00615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B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95E" w:rsidRPr="00CA73BB" w:rsidRDefault="00A476F7" w:rsidP="00615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B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817D3" w:rsidRPr="00CA7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3BB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CA702B" w:rsidRPr="00CA73BB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24" w:type="dxa"/>
            <w:gridSpan w:val="2"/>
            <w:shd w:val="clear" w:color="FFFFFF" w:fill="auto"/>
            <w:vAlign w:val="center"/>
          </w:tcPr>
          <w:p w:rsidR="009A595E" w:rsidRPr="00CA73BB" w:rsidRDefault="00CA702B" w:rsidP="00615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95E" w:rsidRPr="00CA73BB" w:rsidRDefault="00CA73BB" w:rsidP="00615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BB">
              <w:rPr>
                <w:rFonts w:ascii="Times New Roman" w:hAnsi="Times New Roman" w:cs="Times New Roman"/>
                <w:sz w:val="26"/>
                <w:szCs w:val="26"/>
              </w:rPr>
              <w:t>49-РК</w:t>
            </w:r>
          </w:p>
        </w:tc>
        <w:tc>
          <w:tcPr>
            <w:tcW w:w="1973" w:type="dxa"/>
            <w:gridSpan w:val="9"/>
            <w:shd w:val="clear" w:color="FFFFFF" w:fill="auto"/>
            <w:vAlign w:val="bottom"/>
          </w:tcPr>
          <w:p w:rsidR="009A595E" w:rsidRDefault="009A595E" w:rsidP="00615531">
            <w:pPr>
              <w:jc w:val="center"/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127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gridAfter w:val="1"/>
          <w:wAfter w:w="448" w:type="dxa"/>
        </w:trPr>
        <w:tc>
          <w:tcPr>
            <w:tcW w:w="7780" w:type="dxa"/>
            <w:gridSpan w:val="32"/>
            <w:shd w:val="clear" w:color="FFFFFF" w:fill="auto"/>
            <w:vAlign w:val="bottom"/>
          </w:tcPr>
          <w:p w:rsidR="00D212DC" w:rsidRDefault="00D212DC" w:rsidP="00CA73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73BB" w:rsidRPr="00A476F7" w:rsidRDefault="00CA73BB" w:rsidP="00CA73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r w:rsidR="00DA394C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Pr="00A476F7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дороги» (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 xml:space="preserve">Московско-Смоленский территориальный участок Московской дирекции по </w:t>
            </w:r>
            <w:proofErr w:type="spellStart"/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>структурно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 xml:space="preserve">е 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>подразделени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 xml:space="preserve">ентральной дирекции по </w:t>
            </w:r>
            <w:proofErr w:type="spellStart"/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 xml:space="preserve"> - филиал ОАО 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D212DC" w:rsidRPr="00D212DC">
              <w:rPr>
                <w:rFonts w:ascii="Times New Roman" w:hAnsi="Times New Roman"/>
                <w:b/>
                <w:sz w:val="26"/>
                <w:szCs w:val="26"/>
              </w:rPr>
              <w:t>РЖД</w:t>
            </w:r>
            <w:r w:rsidR="00D212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A476F7"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системе теплоснабжения, расположенной на территории ГП «Город Малоярославец») на 2017 год</w:t>
            </w:r>
          </w:p>
          <w:p w:rsidR="00CA73BB" w:rsidRDefault="00CA73BB"/>
        </w:tc>
        <w:tc>
          <w:tcPr>
            <w:tcW w:w="20" w:type="dxa"/>
            <w:shd w:val="clear" w:color="FFFFFF" w:fill="auto"/>
            <w:vAlign w:val="bottom"/>
          </w:tcPr>
          <w:p w:rsidR="00CA73BB" w:rsidRDefault="00CA73BB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CA73BB" w:rsidRDefault="00CA73BB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CA73BB" w:rsidRDefault="00CA73BB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CA73BB" w:rsidRDefault="00CA73BB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CA73BB" w:rsidRDefault="00CA73B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A73BB" w:rsidRDefault="00CA73BB"/>
        </w:tc>
      </w:tr>
      <w:tr w:rsidR="009A595E" w:rsidTr="00DA394C">
        <w:trPr>
          <w:gridAfter w:val="1"/>
          <w:wAfter w:w="448" w:type="dxa"/>
        </w:trPr>
        <w:tc>
          <w:tcPr>
            <w:tcW w:w="10200" w:type="dxa"/>
            <w:gridSpan w:val="47"/>
            <w:shd w:val="clear" w:color="FFFFFF" w:fill="auto"/>
          </w:tcPr>
          <w:p w:rsidR="009A595E" w:rsidRDefault="00CA702B" w:rsidP="009B7019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2817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817D3"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7" w:history="1">
              <w:r w:rsidR="002817D3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2817D3"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</w:hyperlink>
            <w:r w:rsidR="00E65E5B">
              <w:rPr>
                <w:rFonts w:ascii="Times New Roman" w:hAnsi="Times New Roman"/>
                <w:sz w:val="26"/>
                <w:szCs w:val="26"/>
              </w:rPr>
              <w:t>,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65E5B">
              <w:rPr>
                <w:rFonts w:ascii="Times New Roman" w:hAnsi="Times New Roman"/>
                <w:sz w:val="26"/>
                <w:szCs w:val="26"/>
              </w:rPr>
              <w:t>15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 w:rsidR="00E65E5B">
              <w:rPr>
                <w:rFonts w:ascii="Times New Roman" w:hAnsi="Times New Roman"/>
                <w:sz w:val="26"/>
                <w:szCs w:val="26"/>
              </w:rPr>
              <w:t>4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8" w:history="1">
              <w:r w:rsidR="00E65E5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E65E5B"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="00E65E5B">
                <w:rPr>
                  <w:rFonts w:ascii="Times New Roman" w:hAnsi="Times New Roman"/>
                  <w:sz w:val="26"/>
                  <w:szCs w:val="26"/>
                </w:rPr>
                <w:t>449,</w:t>
              </w:r>
            </w:hyperlink>
            <w:r w:rsidR="006E408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65E5B">
              <w:rPr>
                <w:rFonts w:ascii="Times New Roman" w:hAnsi="Times New Roman"/>
                <w:sz w:val="26"/>
                <w:szCs w:val="26"/>
              </w:rPr>
              <w:t>19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 w:rsidR="00E65E5B">
              <w:rPr>
                <w:rFonts w:ascii="Times New Roman" w:hAnsi="Times New Roman"/>
                <w:sz w:val="26"/>
                <w:szCs w:val="26"/>
              </w:rPr>
              <w:t>4</w:t>
            </w:r>
            <w:r w:rsidR="00E65E5B"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9" w:history="1">
              <w:r w:rsidR="00E65E5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E65E5B"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="00E65E5B">
                <w:rPr>
                  <w:rFonts w:ascii="Times New Roman" w:hAnsi="Times New Roman"/>
                  <w:sz w:val="26"/>
                  <w:szCs w:val="26"/>
                </w:rPr>
                <w:t>468</w:t>
              </w:r>
            </w:hyperlink>
            <w:r w:rsidR="00F36077">
              <w:rPr>
                <w:rFonts w:ascii="Times New Roman" w:hAnsi="Times New Roman"/>
                <w:sz w:val="26"/>
                <w:szCs w:val="26"/>
              </w:rPr>
              <w:t>, от 05.05.2017 № 534</w:t>
            </w:r>
            <w:r>
              <w:rPr>
                <w:rFonts w:ascii="Times New Roman" w:hAnsi="Times New Roman"/>
                <w:sz w:val="26"/>
                <w:szCs w:val="26"/>
              </w:rPr>
              <w:t>), приказ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ами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СТ России </w:t>
            </w:r>
            <w:r>
              <w:rPr>
                <w:rFonts w:ascii="Times New Roman" w:hAnsi="Times New Roman"/>
                <w:sz w:val="26"/>
                <w:szCs w:val="26"/>
              </w:rPr>
              <w:t>от 13.06.2013 № 760-э «Об утверждении Методических указаний по расчёту регулируемых цен (тарифов) в сфере теплоснабжения» (в ред. приказа ФСТ России от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27.05.2015 № 1080-э, приказа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ФАС России от 04.07.2016 № 888/16), от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</w:t>
            </w:r>
            <w:r w:rsidR="009B7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2817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817D3"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10" w:history="1">
              <w:r w:rsidR="002817D3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2817D3"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 w:rsidR="00B826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826AF" w:rsidRPr="00B826AF">
              <w:rPr>
                <w:rFonts w:ascii="Times New Roman" w:hAnsi="Times New Roman"/>
                <w:sz w:val="26"/>
                <w:szCs w:val="26"/>
              </w:rPr>
              <w:t xml:space="preserve">от 29.03.2017 </w:t>
            </w:r>
            <w:hyperlink r:id="rId11" w:history="1">
              <w:r w:rsidR="00B826AF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B826AF"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</w:t>
            </w:r>
            <w:r w:rsidR="002817D3">
              <w:rPr>
                <w:rFonts w:ascii="Times New Roman" w:hAnsi="Times New Roman"/>
                <w:sz w:val="26"/>
                <w:szCs w:val="26"/>
              </w:rPr>
              <w:t>алужской области от </w:t>
            </w:r>
            <w:r w:rsidR="00EA27BE">
              <w:rPr>
                <w:rFonts w:ascii="Times New Roman" w:hAnsi="Times New Roman"/>
                <w:sz w:val="26"/>
                <w:szCs w:val="26"/>
              </w:rPr>
              <w:t>29</w:t>
            </w:r>
            <w:r w:rsidR="002817D3">
              <w:rPr>
                <w:rFonts w:ascii="Times New Roman" w:hAnsi="Times New Roman"/>
                <w:sz w:val="26"/>
                <w:szCs w:val="26"/>
              </w:rPr>
              <w:t>.0</w:t>
            </w:r>
            <w:r w:rsidR="00EA27B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Pr="007E68B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A595E" w:rsidTr="00DA394C">
        <w:trPr>
          <w:gridAfter w:val="1"/>
          <w:wAfter w:w="448" w:type="dxa"/>
          <w:trHeight w:val="284"/>
        </w:trPr>
        <w:tc>
          <w:tcPr>
            <w:tcW w:w="10200" w:type="dxa"/>
            <w:gridSpan w:val="47"/>
            <w:shd w:val="clear" w:color="FFFFFF" w:fill="auto"/>
            <w:vAlign w:val="bottom"/>
          </w:tcPr>
          <w:p w:rsidR="009A595E" w:rsidRDefault="002817D3" w:rsidP="00D212D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для </w:t>
            </w:r>
            <w:r w:rsidR="00A476F7" w:rsidRPr="00A476F7">
              <w:rPr>
                <w:rFonts w:ascii="Times New Roman" w:hAnsi="Times New Roman"/>
                <w:bCs/>
                <w:sz w:val="26"/>
                <w:szCs w:val="26"/>
              </w:rPr>
              <w:t xml:space="preserve">открытого акционерного общества «Российские железные дороги» </w:t>
            </w:r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 xml:space="preserve">(Московско-Смоленский территориальный участок Московской дирекции по </w:t>
            </w:r>
            <w:proofErr w:type="spellStart"/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 xml:space="preserve"> – структурное подразделение Центральной дирекции по </w:t>
            </w:r>
            <w:proofErr w:type="spellStart"/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>тепловодоснабжению</w:t>
            </w:r>
            <w:proofErr w:type="spellEnd"/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 xml:space="preserve"> - филиал ОАО «РЖД» по системе теплоснабжения, расположенной на территории ГП «Город Малояросла</w:t>
            </w:r>
            <w:bookmarkStart w:id="0" w:name="_GoBack"/>
            <w:bookmarkEnd w:id="0"/>
            <w:r w:rsidR="00D212DC" w:rsidRPr="00D212DC">
              <w:rPr>
                <w:rFonts w:ascii="Times New Roman" w:hAnsi="Times New Roman"/>
                <w:bCs/>
                <w:sz w:val="26"/>
                <w:szCs w:val="26"/>
              </w:rPr>
              <w:t>вец»)</w:t>
            </w:r>
            <w:r w:rsidR="00CA70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702B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CA702B"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</w:t>
            </w:r>
            <w:r w:rsidR="0040496C"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="00CA702B"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9A595E" w:rsidTr="00DA394C">
        <w:trPr>
          <w:gridAfter w:val="1"/>
          <w:wAfter w:w="448" w:type="dxa"/>
        </w:trPr>
        <w:tc>
          <w:tcPr>
            <w:tcW w:w="10200" w:type="dxa"/>
            <w:gridSpan w:val="47"/>
            <w:shd w:val="clear" w:color="FFFFFF" w:fill="auto"/>
          </w:tcPr>
          <w:p w:rsidR="009A595E" w:rsidRDefault="00CA702B" w:rsidP="006E408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Тарифы, установленные в</w:t>
            </w:r>
            <w:r w:rsidR="006E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</w:t>
            </w:r>
            <w:r w:rsidR="006E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A47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6F7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> 2017 года по 31 декабря 2017 года</w:t>
            </w:r>
            <w:r w:rsidR="00A476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A595E" w:rsidTr="00DA394C">
        <w:trPr>
          <w:gridAfter w:val="1"/>
          <w:wAfter w:w="448" w:type="dxa"/>
        </w:trPr>
        <w:tc>
          <w:tcPr>
            <w:tcW w:w="10200" w:type="dxa"/>
            <w:gridSpan w:val="47"/>
            <w:shd w:val="clear" w:color="FFFFFF" w:fill="auto"/>
          </w:tcPr>
          <w:p w:rsidR="009A595E" w:rsidRDefault="00CA702B" w:rsidP="006E408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Настоящий приказ вступает в силу с </w:t>
            </w:r>
            <w:r w:rsidR="00A47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6F7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> 2017 года.</w:t>
            </w:r>
          </w:p>
        </w:tc>
      </w:tr>
      <w:tr w:rsidR="00212A26" w:rsidTr="00DA394C">
        <w:trPr>
          <w:gridAfter w:val="1"/>
          <w:wAfter w:w="448" w:type="dxa"/>
          <w:trHeight w:val="345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EA27BE" w:rsidRDefault="00EA27B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EA27BE" w:rsidRDefault="00EA27B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55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11" w:type="dxa"/>
            <w:shd w:val="clear" w:color="FFFFFF" w:fill="auto"/>
            <w:vAlign w:val="bottom"/>
          </w:tcPr>
          <w:p w:rsidR="00EA27BE" w:rsidRDefault="00EA27B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EA27BE" w:rsidRDefault="00EA27BE"/>
        </w:tc>
      </w:tr>
      <w:tr w:rsidR="00212A26" w:rsidTr="00DA394C">
        <w:trPr>
          <w:gridAfter w:val="1"/>
          <w:wAfter w:w="448" w:type="dxa"/>
          <w:trHeight w:val="345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EA27BE" w:rsidRDefault="00EA27BE" w:rsidP="006E408C">
            <w:pPr>
              <w:ind w:firstLine="709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EA27BE" w:rsidRDefault="00EA27B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EA27BE" w:rsidRDefault="00EA27B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55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11" w:type="dxa"/>
            <w:shd w:val="clear" w:color="FFFFFF" w:fill="auto"/>
            <w:vAlign w:val="bottom"/>
          </w:tcPr>
          <w:p w:rsidR="00EA27BE" w:rsidRDefault="00EA27B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A27BE" w:rsidRDefault="00EA27BE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EA27BE" w:rsidRDefault="00EA27B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EA27BE" w:rsidRDefault="00EA27BE"/>
        </w:tc>
      </w:tr>
      <w:tr w:rsidR="00212A26" w:rsidTr="00DA394C">
        <w:trPr>
          <w:gridAfter w:val="1"/>
          <w:wAfter w:w="448" w:type="dxa"/>
          <w:trHeight w:val="345"/>
        </w:trPr>
        <w:tc>
          <w:tcPr>
            <w:tcW w:w="1084" w:type="dxa"/>
            <w:gridSpan w:val="2"/>
            <w:shd w:val="clear" w:color="FFFFFF" w:fill="auto"/>
            <w:vAlign w:val="bottom"/>
          </w:tcPr>
          <w:p w:rsidR="009A595E" w:rsidRDefault="009A595E" w:rsidP="006E408C">
            <w:pPr>
              <w:ind w:firstLine="709"/>
            </w:pPr>
          </w:p>
        </w:tc>
        <w:tc>
          <w:tcPr>
            <w:tcW w:w="1144" w:type="dxa"/>
            <w:gridSpan w:val="3"/>
            <w:shd w:val="clear" w:color="FFFFFF" w:fill="auto"/>
            <w:vAlign w:val="bottom"/>
          </w:tcPr>
          <w:p w:rsidR="009A595E" w:rsidRDefault="009A595E" w:rsidP="006E408C">
            <w:pPr>
              <w:ind w:firstLine="709"/>
            </w:pPr>
          </w:p>
        </w:tc>
        <w:tc>
          <w:tcPr>
            <w:tcW w:w="737" w:type="dxa"/>
            <w:gridSpan w:val="3"/>
            <w:shd w:val="clear" w:color="FFFFFF" w:fill="auto"/>
            <w:vAlign w:val="bottom"/>
          </w:tcPr>
          <w:p w:rsidR="009A595E" w:rsidRDefault="009A595E" w:rsidP="006E408C">
            <w:pPr>
              <w:ind w:firstLine="709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5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11" w:type="dxa"/>
            <w:shd w:val="clear" w:color="FFFFFF" w:fill="auto"/>
            <w:vAlign w:val="bottom"/>
          </w:tcPr>
          <w:p w:rsidR="009A595E" w:rsidRDefault="009A595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DA394C">
        <w:trPr>
          <w:gridAfter w:val="1"/>
          <w:wAfter w:w="448" w:type="dxa"/>
          <w:trHeight w:val="345"/>
        </w:trPr>
        <w:tc>
          <w:tcPr>
            <w:tcW w:w="4661" w:type="dxa"/>
            <w:gridSpan w:val="18"/>
            <w:shd w:val="clear" w:color="FFFFFF" w:fill="auto"/>
            <w:vAlign w:val="bottom"/>
          </w:tcPr>
          <w:p w:rsidR="0040496C" w:rsidRDefault="008929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  <w:p w:rsidR="009A595E" w:rsidRDefault="009A595E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069" w:type="dxa"/>
            <w:gridSpan w:val="26"/>
            <w:shd w:val="clear" w:color="FFFFFF" w:fill="auto"/>
            <w:vAlign w:val="bottom"/>
          </w:tcPr>
          <w:p w:rsidR="009A595E" w:rsidRDefault="00CA70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6D8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CC56D8" w:rsidRDefault="00CC56D8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CC56D8" w:rsidRDefault="00CC56D8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C56D8" w:rsidRDefault="00CC56D8"/>
        </w:tc>
        <w:tc>
          <w:tcPr>
            <w:tcW w:w="417" w:type="dxa"/>
            <w:shd w:val="clear" w:color="FFFFFF" w:fill="auto"/>
            <w:vAlign w:val="bottom"/>
          </w:tcPr>
          <w:p w:rsidR="00CC56D8" w:rsidRDefault="00CC56D8"/>
        </w:tc>
        <w:tc>
          <w:tcPr>
            <w:tcW w:w="5078" w:type="dxa"/>
            <w:gridSpan w:val="27"/>
            <w:shd w:val="clear" w:color="FFFFFF" w:fill="auto"/>
            <w:vAlign w:val="bottom"/>
          </w:tcPr>
          <w:p w:rsidR="00CC56D8" w:rsidRDefault="00CC5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08C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6E408C" w:rsidRDefault="006E408C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17" w:type="dxa"/>
            <w:shd w:val="clear" w:color="FFFFFF" w:fill="auto"/>
            <w:vAlign w:val="bottom"/>
          </w:tcPr>
          <w:p w:rsidR="006E408C" w:rsidRDefault="006E408C"/>
        </w:tc>
        <w:tc>
          <w:tcPr>
            <w:tcW w:w="5078" w:type="dxa"/>
            <w:gridSpan w:val="27"/>
            <w:vMerge w:val="restart"/>
            <w:shd w:val="clear" w:color="FFFFFF" w:fill="auto"/>
            <w:vAlign w:val="bottom"/>
          </w:tcPr>
          <w:p w:rsidR="006E408C" w:rsidRDefault="006E40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E408C" w:rsidRDefault="006E408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6E408C" w:rsidRDefault="006E408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6E408C" w:rsidRDefault="006E408C" w:rsidP="006E408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29.05.2017 № 49-РК</w:t>
            </w:r>
          </w:p>
        </w:tc>
      </w:tr>
      <w:tr w:rsidR="006E408C" w:rsidTr="00DA394C">
        <w:trPr>
          <w:gridAfter w:val="1"/>
          <w:wAfter w:w="448" w:type="dxa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6E408C" w:rsidRDefault="006E408C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17" w:type="dxa"/>
            <w:shd w:val="clear" w:color="FFFFFF" w:fill="auto"/>
            <w:vAlign w:val="bottom"/>
          </w:tcPr>
          <w:p w:rsidR="006E408C" w:rsidRDefault="006E408C"/>
        </w:tc>
        <w:tc>
          <w:tcPr>
            <w:tcW w:w="5078" w:type="dxa"/>
            <w:gridSpan w:val="27"/>
            <w:vMerge/>
            <w:shd w:val="clear" w:color="FFFFFF" w:fill="auto"/>
            <w:vAlign w:val="bottom"/>
          </w:tcPr>
          <w:p w:rsidR="006E408C" w:rsidRDefault="006E408C" w:rsidP="00A476F7">
            <w:pPr>
              <w:jc w:val="right"/>
            </w:pPr>
          </w:p>
        </w:tc>
      </w:tr>
      <w:tr w:rsidR="006E408C" w:rsidTr="00DA394C">
        <w:trPr>
          <w:gridAfter w:val="1"/>
          <w:wAfter w:w="448" w:type="dxa"/>
          <w:trHeight w:val="345"/>
        </w:trPr>
        <w:tc>
          <w:tcPr>
            <w:tcW w:w="1241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1229" w:type="dxa"/>
            <w:gridSpan w:val="2"/>
            <w:shd w:val="clear" w:color="FFFFFF" w:fill="auto"/>
            <w:vAlign w:val="bottom"/>
          </w:tcPr>
          <w:p w:rsidR="006E408C" w:rsidRDefault="006E408C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6E408C" w:rsidRDefault="006E408C"/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6E408C" w:rsidRDefault="006E408C"/>
        </w:tc>
        <w:tc>
          <w:tcPr>
            <w:tcW w:w="417" w:type="dxa"/>
            <w:shd w:val="clear" w:color="FFFFFF" w:fill="auto"/>
            <w:vAlign w:val="bottom"/>
          </w:tcPr>
          <w:p w:rsidR="006E408C" w:rsidRDefault="006E408C"/>
        </w:tc>
        <w:tc>
          <w:tcPr>
            <w:tcW w:w="5078" w:type="dxa"/>
            <w:gridSpan w:val="27"/>
            <w:vMerge/>
            <w:shd w:val="clear" w:color="FFFFFF" w:fill="auto"/>
            <w:vAlign w:val="bottom"/>
          </w:tcPr>
          <w:p w:rsidR="006E408C" w:rsidRDefault="006E408C" w:rsidP="00A476F7">
            <w:pPr>
              <w:jc w:val="right"/>
            </w:pPr>
          </w:p>
        </w:tc>
      </w:tr>
      <w:tr w:rsidR="00212A26" w:rsidTr="00DA394C">
        <w:trPr>
          <w:gridAfter w:val="1"/>
          <w:wAfter w:w="448" w:type="dxa"/>
          <w:trHeight w:val="345"/>
        </w:trPr>
        <w:tc>
          <w:tcPr>
            <w:tcW w:w="10200" w:type="dxa"/>
            <w:gridSpan w:val="47"/>
            <w:shd w:val="clear" w:color="FFFFFF" w:fill="auto"/>
            <w:vAlign w:val="bottom"/>
          </w:tcPr>
          <w:p w:rsidR="00212A26" w:rsidRDefault="00212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A26" w:rsidRPr="00212A26" w:rsidRDefault="00212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95E" w:rsidTr="00DA394C">
        <w:trPr>
          <w:gridAfter w:val="1"/>
          <w:wAfter w:w="448" w:type="dxa"/>
          <w:trHeight w:val="345"/>
        </w:trPr>
        <w:tc>
          <w:tcPr>
            <w:tcW w:w="10200" w:type="dxa"/>
            <w:gridSpan w:val="47"/>
            <w:shd w:val="clear" w:color="FFFFFF" w:fill="auto"/>
            <w:vAlign w:val="bottom"/>
          </w:tcPr>
          <w:p w:rsidR="009A595E" w:rsidRDefault="00CA702B" w:rsidP="00EA27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</w:t>
            </w:r>
            <w:r w:rsidR="00EA27BE"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9A595E" w:rsidTr="00DA394C">
        <w:trPr>
          <w:gridAfter w:val="1"/>
          <w:wAfter w:w="448" w:type="dxa"/>
          <w:trHeight w:val="210"/>
        </w:trPr>
        <w:tc>
          <w:tcPr>
            <w:tcW w:w="7923" w:type="dxa"/>
            <w:gridSpan w:val="34"/>
            <w:shd w:val="clear" w:color="FFFFFF" w:fill="auto"/>
            <w:vAlign w:val="bottom"/>
          </w:tcPr>
          <w:p w:rsidR="009A595E" w:rsidRDefault="009A595E">
            <w:pPr>
              <w:jc w:val="center"/>
            </w:pPr>
          </w:p>
        </w:tc>
        <w:tc>
          <w:tcPr>
            <w:tcW w:w="453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88" w:type="dxa"/>
            <w:gridSpan w:val="4"/>
            <w:shd w:val="clear" w:color="FFFFFF" w:fill="auto"/>
            <w:vAlign w:val="bottom"/>
          </w:tcPr>
          <w:p w:rsidR="009A595E" w:rsidRDefault="009A595E"/>
        </w:tc>
      </w:tr>
      <w:tr w:rsidR="00212A26" w:rsidTr="00DA394C">
        <w:trPr>
          <w:gridAfter w:val="1"/>
          <w:wAfter w:w="448" w:type="dxa"/>
          <w:trHeight w:val="255"/>
        </w:trPr>
        <w:tc>
          <w:tcPr>
            <w:tcW w:w="254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 w:rsidP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 w:rsidP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 w:rsidP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 w:rsidP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 w:rsidP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12A26" w:rsidTr="00DA394C">
        <w:trPr>
          <w:gridAfter w:val="1"/>
          <w:wAfter w:w="448" w:type="dxa"/>
          <w:trHeight w:val="495"/>
        </w:trPr>
        <w:tc>
          <w:tcPr>
            <w:tcW w:w="2548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</w:p>
        </w:tc>
        <w:tc>
          <w:tcPr>
            <w:tcW w:w="1559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</w:p>
        </w:tc>
        <w:tc>
          <w:tcPr>
            <w:tcW w:w="1134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5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A26" w:rsidRDefault="00212A26">
            <w:pPr>
              <w:jc w:val="center"/>
            </w:pPr>
          </w:p>
        </w:tc>
      </w:tr>
      <w:tr w:rsidR="00EA27BE" w:rsidTr="00DA394C">
        <w:trPr>
          <w:gridAfter w:val="1"/>
          <w:wAfter w:w="448" w:type="dxa"/>
          <w:trHeight w:val="257"/>
        </w:trPr>
        <w:tc>
          <w:tcPr>
            <w:tcW w:w="254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Pr="00053B98" w:rsidRDefault="00DA394C" w:rsidP="00DA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27BE" w:rsidRPr="00053B98">
              <w:rPr>
                <w:rFonts w:ascii="Times New Roman" w:hAnsi="Times New Roman"/>
                <w:sz w:val="20"/>
                <w:szCs w:val="20"/>
              </w:rPr>
              <w:t>ткрытое акционерное общество «Российские железные дороги» (</w:t>
            </w:r>
            <w:r w:rsidRPr="00DA394C">
              <w:rPr>
                <w:rFonts w:ascii="Times New Roman" w:hAnsi="Times New Roman"/>
                <w:sz w:val="20"/>
                <w:szCs w:val="20"/>
              </w:rPr>
              <w:t xml:space="preserve">Московско-Смоленский территориальный участок Московской дирекции по </w:t>
            </w:r>
            <w:proofErr w:type="spellStart"/>
            <w:r w:rsidRPr="00DA394C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Pr="00DA394C">
              <w:rPr>
                <w:rFonts w:ascii="Times New Roman" w:hAnsi="Times New Roman"/>
                <w:sz w:val="20"/>
                <w:szCs w:val="20"/>
              </w:rPr>
              <w:t xml:space="preserve"> – структурное подразделение Центральной дирекции по </w:t>
            </w:r>
            <w:proofErr w:type="spellStart"/>
            <w:r w:rsidRPr="00DA394C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Pr="00DA394C">
              <w:rPr>
                <w:rFonts w:ascii="Times New Roman" w:hAnsi="Times New Roman"/>
                <w:sz w:val="20"/>
                <w:szCs w:val="20"/>
              </w:rPr>
              <w:t xml:space="preserve"> - филиал ОАО «РЖД»</w:t>
            </w:r>
            <w:r w:rsidR="00CC56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5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2A26" w:rsidTr="00DA394C">
        <w:trPr>
          <w:gridAfter w:val="1"/>
          <w:wAfter w:w="448" w:type="dxa"/>
          <w:trHeight w:val="495"/>
        </w:trPr>
        <w:tc>
          <w:tcPr>
            <w:tcW w:w="254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 w:rsidP="00DA5296">
            <w:pPr>
              <w:jc w:val="center"/>
            </w:pP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9B5F5C" w:rsidP="00114A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1740,</w:t>
            </w:r>
            <w:r w:rsidR="00114A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7BE" w:rsidTr="00DA394C">
        <w:trPr>
          <w:gridAfter w:val="1"/>
          <w:wAfter w:w="448" w:type="dxa"/>
          <w:trHeight w:val="255"/>
        </w:trPr>
        <w:tc>
          <w:tcPr>
            <w:tcW w:w="254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 w:rsidP="00DA5296">
            <w:pPr>
              <w:jc w:val="center"/>
            </w:pPr>
          </w:p>
        </w:tc>
        <w:tc>
          <w:tcPr>
            <w:tcW w:w="765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12A26" w:rsidTr="00DA394C">
        <w:trPr>
          <w:gridAfter w:val="1"/>
          <w:wAfter w:w="448" w:type="dxa"/>
          <w:trHeight w:val="495"/>
        </w:trPr>
        <w:tc>
          <w:tcPr>
            <w:tcW w:w="2548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9B5F5C" w:rsidP="00114A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2053,</w:t>
            </w:r>
            <w:r w:rsidR="00114A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27BE" w:rsidRDefault="00EA27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95E" w:rsidTr="00DA394C">
        <w:trPr>
          <w:gridAfter w:val="1"/>
          <w:wAfter w:w="448" w:type="dxa"/>
          <w:trHeight w:val="645"/>
        </w:trPr>
        <w:tc>
          <w:tcPr>
            <w:tcW w:w="10200" w:type="dxa"/>
            <w:gridSpan w:val="47"/>
            <w:shd w:val="clear" w:color="FFFFFF" w:fill="auto"/>
            <w:vAlign w:val="bottom"/>
          </w:tcPr>
          <w:p w:rsidR="009A595E" w:rsidRDefault="00CA702B" w:rsidP="00212A2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059CC" w:rsidRDefault="006B5555">
      <w:r w:rsidRPr="0040496C">
        <w:t xml:space="preserve"> </w:t>
      </w:r>
    </w:p>
    <w:sectPr w:rsidR="00B059CC" w:rsidSect="007E68B3">
      <w:pgSz w:w="11907" w:h="1683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053B98"/>
    <w:rsid w:val="00114A2D"/>
    <w:rsid w:val="00184F8E"/>
    <w:rsid w:val="00212A26"/>
    <w:rsid w:val="002817D3"/>
    <w:rsid w:val="0040496C"/>
    <w:rsid w:val="00615531"/>
    <w:rsid w:val="006B5555"/>
    <w:rsid w:val="006E408C"/>
    <w:rsid w:val="007E68B3"/>
    <w:rsid w:val="007F0519"/>
    <w:rsid w:val="008929E0"/>
    <w:rsid w:val="009141F5"/>
    <w:rsid w:val="009A595E"/>
    <w:rsid w:val="009B5F5C"/>
    <w:rsid w:val="009B7019"/>
    <w:rsid w:val="00A04D66"/>
    <w:rsid w:val="00A476F7"/>
    <w:rsid w:val="00B059CC"/>
    <w:rsid w:val="00B826AF"/>
    <w:rsid w:val="00B83DCE"/>
    <w:rsid w:val="00BF2DB5"/>
    <w:rsid w:val="00CA702B"/>
    <w:rsid w:val="00CA73BB"/>
    <w:rsid w:val="00CC56D8"/>
    <w:rsid w:val="00D212DC"/>
    <w:rsid w:val="00DA394C"/>
    <w:rsid w:val="00E65E5B"/>
    <w:rsid w:val="00EA27BE"/>
    <w:rsid w:val="00EE132A"/>
    <w:rsid w:val="00F172B1"/>
    <w:rsid w:val="00F3607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A3305EC3CAD67527574F61BC4EB45BD3507D651CA7E693D44D42A57E8394C9113559069B496BFt3Y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794F70D774E841E754E431D1D76A4BA895677DD7DC16A7736DFE46FF7B765C04A199FD3AA654139F231425FDBEh7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BEB67EEE39ADA7644C31F84851B7FE2E2571D485C11A67720EFFF127874F5C27193CD3791D875376168FC44j7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BA3305EC3CAD67527574F61BC4EB45BD3507D651CA7E693D44D42A57E8394C9113559069B496BFt3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Финакин Антон Олегович</cp:lastModifiedBy>
  <cp:revision>21</cp:revision>
  <cp:lastPrinted>2017-05-25T08:27:00Z</cp:lastPrinted>
  <dcterms:created xsi:type="dcterms:W3CDTF">2017-03-27T11:00:00Z</dcterms:created>
  <dcterms:modified xsi:type="dcterms:W3CDTF">2017-05-31T09:21:00Z</dcterms:modified>
</cp:coreProperties>
</file>